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9C4FE" w14:textId="77777777" w:rsidR="00646E94" w:rsidRPr="00B21CCD" w:rsidRDefault="00646E94" w:rsidP="006234CE">
      <w:pPr>
        <w:rPr>
          <w:sz w:val="6"/>
        </w:rPr>
      </w:pPr>
    </w:p>
    <w:p w14:paraId="19872A67" w14:textId="028F5B81" w:rsidR="006234CE" w:rsidRPr="00B21CCD" w:rsidRDefault="00947540" w:rsidP="006234CE">
      <w:pPr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5073A" wp14:editId="3DDD1EAD">
                <wp:simplePos x="0" y="0"/>
                <wp:positionH relativeFrom="column">
                  <wp:posOffset>1148080</wp:posOffset>
                </wp:positionH>
                <wp:positionV relativeFrom="paragraph">
                  <wp:posOffset>184784</wp:posOffset>
                </wp:positionV>
                <wp:extent cx="3438525" cy="771525"/>
                <wp:effectExtent l="0" t="0" r="28575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7715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BBCDF" w14:textId="2A928369" w:rsidR="006234CE" w:rsidRPr="00B21CCD" w:rsidRDefault="001B0F5A" w:rsidP="00B21CCD">
                            <w:pPr>
                              <w:pStyle w:val="Titre2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MODALITES DE PRISE EN COMPTE DU HANDICAP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5073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0.4pt;margin-top:14.55pt;width:270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" fillcolor="white [3201]" strokecolor="#4f81bd [3204]" strokeweight="2pt">
                <v:textbox>
                  <w:txbxContent>
                    <w:p w14:paraId="61DBBCDF" w14:textId="2A928369" w:rsidR="006234CE" w:rsidRPr="00B21CCD" w:rsidRDefault="001B0F5A" w:rsidP="00B21CCD">
                      <w:pPr>
                        <w:pStyle w:val="Titre2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MODALITES DE PRISE EN COMPTE DU HANDICAP</w:t>
                      </w:r>
                    </w:p>
                  </w:txbxContent>
                </v:textbox>
              </v:shape>
            </w:pict>
          </mc:Fallback>
        </mc:AlternateContent>
      </w:r>
    </w:p>
    <w:p w14:paraId="71727AFF" w14:textId="6508180B" w:rsidR="004D7547" w:rsidRDefault="006234CE" w:rsidP="006234CE">
      <w:pPr>
        <w:tabs>
          <w:tab w:val="left" w:pos="7290"/>
        </w:tabs>
      </w:pPr>
      <w:r>
        <w:tab/>
      </w:r>
    </w:p>
    <w:p w14:paraId="51252F16" w14:textId="5DBFE0FE" w:rsidR="00866DB1" w:rsidRDefault="00866DB1" w:rsidP="006234CE">
      <w:pPr>
        <w:tabs>
          <w:tab w:val="left" w:pos="7290"/>
        </w:tabs>
      </w:pPr>
    </w:p>
    <w:p w14:paraId="25274744" w14:textId="0C75608C" w:rsidR="00866DB1" w:rsidRDefault="00866DB1" w:rsidP="006234CE">
      <w:pPr>
        <w:tabs>
          <w:tab w:val="left" w:pos="7290"/>
        </w:tabs>
      </w:pPr>
    </w:p>
    <w:p w14:paraId="0E058100" w14:textId="77777777" w:rsidR="00866DB1" w:rsidRDefault="00866DB1" w:rsidP="006234CE">
      <w:pPr>
        <w:tabs>
          <w:tab w:val="left" w:pos="7290"/>
        </w:tabs>
      </w:pPr>
    </w:p>
    <w:p w14:paraId="01946ECD" w14:textId="492C8AF6" w:rsidR="00866DB1" w:rsidRPr="00866DB1" w:rsidRDefault="00866DB1" w:rsidP="00866DB1">
      <w:pPr>
        <w:tabs>
          <w:tab w:val="left" w:pos="7290"/>
        </w:tabs>
        <w:ind w:left="-709"/>
        <w:rPr>
          <w:b/>
          <w:bCs/>
          <w:sz w:val="24"/>
          <w:szCs w:val="24"/>
          <w:u w:val="single"/>
        </w:rPr>
      </w:pPr>
      <w:bookmarkStart w:id="0" w:name="_Hlk68098740"/>
      <w:r w:rsidRPr="00866DB1">
        <w:rPr>
          <w:b/>
          <w:bCs/>
          <w:sz w:val="24"/>
          <w:szCs w:val="24"/>
          <w:u w:val="single"/>
        </w:rPr>
        <w:t>Modalités de prise en compte de situations de handicap</w:t>
      </w:r>
    </w:p>
    <w:p w14:paraId="4CDBE2F2" w14:textId="1C1F833F" w:rsidR="00866DB1" w:rsidRPr="00866DB1" w:rsidRDefault="00866DB1" w:rsidP="00866DB1">
      <w:pPr>
        <w:tabs>
          <w:tab w:val="left" w:pos="7290"/>
        </w:tabs>
        <w:ind w:left="-709"/>
        <w:rPr>
          <w:sz w:val="24"/>
          <w:szCs w:val="24"/>
        </w:rPr>
      </w:pPr>
      <w:r w:rsidRPr="00866DB1">
        <w:rPr>
          <w:sz w:val="24"/>
          <w:szCs w:val="24"/>
        </w:rPr>
        <w:t xml:space="preserve">Si vous êtes une personne en situation de handicap, </w:t>
      </w:r>
      <w:r w:rsidR="002B22D3">
        <w:rPr>
          <w:sz w:val="24"/>
          <w:szCs w:val="24"/>
        </w:rPr>
        <w:t>nous</w:t>
      </w:r>
      <w:r w:rsidRPr="00866DB1">
        <w:rPr>
          <w:sz w:val="24"/>
          <w:szCs w:val="24"/>
        </w:rPr>
        <w:t xml:space="preserve"> vous invit</w:t>
      </w:r>
      <w:r w:rsidR="002B22D3">
        <w:rPr>
          <w:sz w:val="24"/>
          <w:szCs w:val="24"/>
        </w:rPr>
        <w:t>ons</w:t>
      </w:r>
      <w:r w:rsidRPr="00866DB1">
        <w:rPr>
          <w:sz w:val="24"/>
          <w:szCs w:val="24"/>
        </w:rPr>
        <w:t xml:space="preserve"> à nous le faire savoir dès notre 1</w:t>
      </w:r>
      <w:r w:rsidRPr="00866DB1">
        <w:rPr>
          <w:sz w:val="24"/>
          <w:szCs w:val="24"/>
          <w:vertAlign w:val="superscript"/>
        </w:rPr>
        <w:t>er</w:t>
      </w:r>
      <w:r w:rsidRPr="00866DB1">
        <w:rPr>
          <w:sz w:val="24"/>
          <w:szCs w:val="24"/>
        </w:rPr>
        <w:t xml:space="preserve"> rendez-vous. </w:t>
      </w:r>
      <w:r>
        <w:rPr>
          <w:sz w:val="24"/>
          <w:szCs w:val="24"/>
        </w:rPr>
        <w:t>Selon la nature du handicap, n</w:t>
      </w:r>
      <w:r w:rsidRPr="00866DB1">
        <w:rPr>
          <w:sz w:val="24"/>
          <w:szCs w:val="24"/>
        </w:rPr>
        <w:t xml:space="preserve">ous étudierons ensemble les possibilités de suivre la formation dans notre établissement. </w:t>
      </w:r>
    </w:p>
    <w:p w14:paraId="0F8D132B" w14:textId="2D88D1FF" w:rsidR="006234CE" w:rsidRDefault="00866DB1" w:rsidP="001B0F5A">
      <w:pPr>
        <w:tabs>
          <w:tab w:val="left" w:pos="7290"/>
        </w:tabs>
        <w:ind w:left="-709"/>
        <w:rPr>
          <w:bCs/>
          <w:sz w:val="24"/>
        </w:rPr>
      </w:pPr>
      <w:r w:rsidRPr="00866DB1">
        <w:rPr>
          <w:sz w:val="24"/>
          <w:szCs w:val="24"/>
        </w:rPr>
        <w:t>Dans le cas où nous ne serions pas en mesure de répondre à vos besoins, nous vous aiderons à trouver un établissement spécialisé qui sera parfaitement adapté pour vous accueillir et garantir une formation adaptée.</w:t>
      </w:r>
      <w:r>
        <w:rPr>
          <w:sz w:val="24"/>
          <w:szCs w:val="24"/>
        </w:rPr>
        <w:t xml:space="preserve"> Nous vous accompagnerons dans la démarche d’orientation et de mise en relation.</w:t>
      </w:r>
      <w:bookmarkEnd w:id="0"/>
      <w:r w:rsidR="00646E94">
        <w:rPr>
          <w:bCs/>
          <w:sz w:val="24"/>
        </w:rPr>
        <w:t xml:space="preserve"> </w:t>
      </w:r>
    </w:p>
    <w:p w14:paraId="569C2C81" w14:textId="77777777" w:rsidR="00450B24" w:rsidRPr="00866DB1" w:rsidRDefault="00450B24" w:rsidP="00450B24">
      <w:pPr>
        <w:tabs>
          <w:tab w:val="left" w:pos="7290"/>
        </w:tabs>
        <w:ind w:left="-709"/>
        <w:jc w:val="center"/>
        <w:rPr>
          <w:sz w:val="24"/>
          <w:szCs w:val="24"/>
        </w:rPr>
      </w:pPr>
      <w:r w:rsidRPr="00521524">
        <w:rPr>
          <w:sz w:val="24"/>
          <w:szCs w:val="24"/>
        </w:rPr>
        <w:t>A</w:t>
      </w:r>
      <w:r>
        <w:rPr>
          <w:sz w:val="24"/>
          <w:szCs w:val="24"/>
        </w:rPr>
        <w:t>uto-école</w:t>
      </w:r>
      <w:r w:rsidRPr="00521524">
        <w:rPr>
          <w:sz w:val="24"/>
          <w:szCs w:val="24"/>
        </w:rPr>
        <w:t xml:space="preserve"> ESAT</w:t>
      </w:r>
      <w:r>
        <w:rPr>
          <w:sz w:val="24"/>
          <w:szCs w:val="24"/>
        </w:rPr>
        <w:t xml:space="preserve"> - </w:t>
      </w:r>
      <w:r w:rsidRPr="00521524">
        <w:rPr>
          <w:sz w:val="24"/>
          <w:szCs w:val="24"/>
        </w:rPr>
        <w:t xml:space="preserve">37 rue du ber </w:t>
      </w:r>
      <w:r>
        <w:rPr>
          <w:sz w:val="24"/>
          <w:szCs w:val="24"/>
        </w:rPr>
        <w:t xml:space="preserve">- </w:t>
      </w:r>
      <w:r w:rsidRPr="00521524">
        <w:rPr>
          <w:sz w:val="24"/>
          <w:szCs w:val="24"/>
        </w:rPr>
        <w:t xml:space="preserve">44350 GUERANDE </w:t>
      </w:r>
      <w:r>
        <w:rPr>
          <w:sz w:val="24"/>
          <w:szCs w:val="24"/>
        </w:rPr>
        <w:t xml:space="preserve">- </w:t>
      </w:r>
      <w:r w:rsidRPr="00521524">
        <w:rPr>
          <w:sz w:val="24"/>
          <w:szCs w:val="24"/>
        </w:rPr>
        <w:t>Téléphone : 02 40 15 10 20</w:t>
      </w:r>
    </w:p>
    <w:p w14:paraId="1A6CAFAC" w14:textId="77777777" w:rsidR="00450B24" w:rsidRPr="001B0F5A" w:rsidRDefault="00450B24" w:rsidP="001B0F5A">
      <w:pPr>
        <w:tabs>
          <w:tab w:val="left" w:pos="7290"/>
        </w:tabs>
        <w:ind w:left="-709"/>
        <w:rPr>
          <w:sz w:val="24"/>
          <w:szCs w:val="24"/>
        </w:rPr>
      </w:pPr>
    </w:p>
    <w:sectPr w:rsidR="00450B24" w:rsidRPr="001B0F5A" w:rsidSect="00646E94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09D5E" w14:textId="77777777" w:rsidR="00A465EF" w:rsidRDefault="00A465EF" w:rsidP="006234CE">
      <w:pPr>
        <w:spacing w:after="0" w:line="240" w:lineRule="auto"/>
      </w:pPr>
      <w:r>
        <w:separator/>
      </w:r>
    </w:p>
  </w:endnote>
  <w:endnote w:type="continuationSeparator" w:id="0">
    <w:p w14:paraId="534763C9" w14:textId="77777777" w:rsidR="00A465EF" w:rsidRDefault="00A465EF" w:rsidP="0062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65BE8" w14:textId="77777777" w:rsidR="00A465EF" w:rsidRDefault="00A465EF" w:rsidP="006234CE">
      <w:pPr>
        <w:spacing w:after="0" w:line="240" w:lineRule="auto"/>
      </w:pPr>
      <w:r>
        <w:separator/>
      </w:r>
    </w:p>
  </w:footnote>
  <w:footnote w:type="continuationSeparator" w:id="0">
    <w:p w14:paraId="428A8C1C" w14:textId="77777777" w:rsidR="00A465EF" w:rsidRDefault="00A465EF" w:rsidP="00623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F62B1" w14:textId="1209E748" w:rsidR="006234CE" w:rsidRDefault="006234CE" w:rsidP="00E004D9">
    <w:pPr>
      <w:spacing w:after="160" w:line="264" w:lineRule="auto"/>
      <w:ind w:left="-567"/>
      <w:jc w:val="both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A57942" wp14:editId="055E206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Rectangl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1BA2D1D" id="Rectangle 41" o:spid="_x0000_s1026" style="position:absolute;margin-left:0;margin-top:0;width:580.8pt;height:752.4pt;z-index:-25165721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" filled="f" strokecolor="#938953 [1614]" strokeweight="2pt">
              <w10:wrap anchorx="page" anchory="page"/>
            </v:rect>
          </w:pict>
        </mc:Fallback>
      </mc:AlternateContent>
    </w:r>
    <w:r>
      <w:rPr>
        <w:color w:val="4F81BD" w:themeColor="accent1"/>
        <w:sz w:val="20"/>
      </w:rPr>
      <w:t xml:space="preserve"> </w:t>
    </w:r>
    <w:sdt>
      <w:sdtPr>
        <w:rPr>
          <w:color w:val="4F81BD" w:themeColor="accent1"/>
          <w:sz w:val="20"/>
        </w:rPr>
        <w:alias w:val="Titre"/>
        <w:id w:val="-1573737401"/>
        <w:placeholder>
          <w:docPart w:val="56F088932D334BD0B1B61E49576FDA5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450B24">
          <w:rPr>
            <w:color w:val="4F81BD" w:themeColor="accent1"/>
            <w:sz w:val="20"/>
          </w:rPr>
          <w:t>Auto-école Le Virage</w:t>
        </w:r>
      </w:sdtContent>
    </w:sdt>
  </w:p>
  <w:p w14:paraId="7919F857" w14:textId="77777777" w:rsidR="006234CE" w:rsidRDefault="006234C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84BC2"/>
    <w:multiLevelType w:val="hybridMultilevel"/>
    <w:tmpl w:val="17848008"/>
    <w:lvl w:ilvl="0" w:tplc="24BA6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8E6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5CD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8E2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7C1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80E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B07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A40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FE8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3624C75"/>
    <w:multiLevelType w:val="hybridMultilevel"/>
    <w:tmpl w:val="C2D4F658"/>
    <w:lvl w:ilvl="0" w:tplc="2624A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E21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78E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628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FE2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A0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D2E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02B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A66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193705B"/>
    <w:multiLevelType w:val="hybridMultilevel"/>
    <w:tmpl w:val="8AE6231A"/>
    <w:lvl w:ilvl="0" w:tplc="F1C22AB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367675837">
    <w:abstractNumId w:val="0"/>
  </w:num>
  <w:num w:numId="2" w16cid:durableId="348262005">
    <w:abstractNumId w:val="1"/>
  </w:num>
  <w:num w:numId="3" w16cid:durableId="1618948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CE"/>
    <w:rsid w:val="00190A27"/>
    <w:rsid w:val="001B0F5A"/>
    <w:rsid w:val="002B22D3"/>
    <w:rsid w:val="002F64B3"/>
    <w:rsid w:val="003A5BE2"/>
    <w:rsid w:val="00450B24"/>
    <w:rsid w:val="00496834"/>
    <w:rsid w:val="004D7547"/>
    <w:rsid w:val="0054378A"/>
    <w:rsid w:val="00565D8A"/>
    <w:rsid w:val="00616B5A"/>
    <w:rsid w:val="006234CE"/>
    <w:rsid w:val="00646E94"/>
    <w:rsid w:val="0085776A"/>
    <w:rsid w:val="00866DB1"/>
    <w:rsid w:val="00947540"/>
    <w:rsid w:val="00A465EF"/>
    <w:rsid w:val="00A665C1"/>
    <w:rsid w:val="00A668EE"/>
    <w:rsid w:val="00B21CCD"/>
    <w:rsid w:val="00E004D9"/>
    <w:rsid w:val="00EA3CF8"/>
    <w:rsid w:val="00FE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C6D8"/>
  <w15:docId w15:val="{F98AFD35-BFEA-44CD-9585-2EB5DF0F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21C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34CE"/>
  </w:style>
  <w:style w:type="paragraph" w:styleId="Pieddepage">
    <w:name w:val="footer"/>
    <w:basedOn w:val="Normal"/>
    <w:link w:val="PieddepageCar"/>
    <w:uiPriority w:val="99"/>
    <w:unhideWhenUsed/>
    <w:rsid w:val="0062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34CE"/>
  </w:style>
  <w:style w:type="paragraph" w:styleId="Textedebulles">
    <w:name w:val="Balloon Text"/>
    <w:basedOn w:val="Normal"/>
    <w:link w:val="TextedebullesCar"/>
    <w:uiPriority w:val="99"/>
    <w:semiHidden/>
    <w:unhideWhenUsed/>
    <w:rsid w:val="00623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34C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234CE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B21C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857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6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8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6F088932D334BD0B1B61E49576FDA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378771-AF57-46CF-8A21-99E83DAFD346}"/>
      </w:docPartPr>
      <w:docPartBody>
        <w:p w:rsidR="00AB79B1" w:rsidRDefault="009E673E" w:rsidP="009E673E">
          <w:pPr>
            <w:pStyle w:val="56F088932D334BD0B1B61E49576FDA51"/>
          </w:pPr>
          <w:r>
            <w:rPr>
              <w:color w:val="156082" w:themeColor="accent1"/>
              <w:sz w:val="20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73E"/>
    <w:rsid w:val="00052119"/>
    <w:rsid w:val="00565D8A"/>
    <w:rsid w:val="009E673E"/>
    <w:rsid w:val="00AB79B1"/>
    <w:rsid w:val="00B71722"/>
    <w:rsid w:val="00E45B3B"/>
    <w:rsid w:val="00EA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6F088932D334BD0B1B61E49576FDA51">
    <w:name w:val="56F088932D334BD0B1B61E49576FDA51"/>
    <w:rsid w:val="009E67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de L’auto-école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Auto-école Le Virage</dc:title>
  <dc:creator>Hermann Ndjambou</dc:creator>
  <cp:lastModifiedBy>Kévin DANANCIER</cp:lastModifiedBy>
  <cp:revision>7</cp:revision>
  <cp:lastPrinted>2018-06-04T08:15:00Z</cp:lastPrinted>
  <dcterms:created xsi:type="dcterms:W3CDTF">2021-03-30T06:22:00Z</dcterms:created>
  <dcterms:modified xsi:type="dcterms:W3CDTF">2025-01-02T10:40:00Z</dcterms:modified>
</cp:coreProperties>
</file>