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C4FE" w14:textId="77777777" w:rsidR="00646E94" w:rsidRPr="00B21CCD" w:rsidRDefault="00646E94" w:rsidP="006234CE">
      <w:pPr>
        <w:rPr>
          <w:sz w:val="6"/>
        </w:rPr>
      </w:pPr>
    </w:p>
    <w:p w14:paraId="19872A67" w14:textId="028F5B81" w:rsidR="006234CE" w:rsidRPr="00B21CCD" w:rsidRDefault="00947540" w:rsidP="006234CE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073A" wp14:editId="3DDD1EAD">
                <wp:simplePos x="0" y="0"/>
                <wp:positionH relativeFrom="column">
                  <wp:posOffset>1148080</wp:posOffset>
                </wp:positionH>
                <wp:positionV relativeFrom="paragraph">
                  <wp:posOffset>184784</wp:posOffset>
                </wp:positionV>
                <wp:extent cx="3438525" cy="7715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BBCDF" w14:textId="728CA08C" w:rsidR="006234CE" w:rsidRPr="00B21CCD" w:rsidRDefault="0085776A" w:rsidP="00B21CCD">
                            <w:pPr>
                              <w:pStyle w:val="Titre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PROCÉDÉ D’</w:t>
                            </w:r>
                            <w:r w:rsidR="00FE29B4">
                              <w:rPr>
                                <w:sz w:val="32"/>
                              </w:rPr>
                              <w:t>ÉVALUATION</w:t>
                            </w:r>
                            <w:r w:rsidR="00947540">
                              <w:rPr>
                                <w:sz w:val="32"/>
                              </w:rPr>
                              <w:t xml:space="preserve"> EN CONDUITE</w:t>
                            </w:r>
                            <w:r w:rsidR="00FE29B4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507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0.4pt;margin-top:14.55pt;width:270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" fillcolor="white [3201]" strokecolor="#4f81bd [3204]" strokeweight="2pt">
                <v:textbox>
                  <w:txbxContent>
                    <w:p w14:paraId="61DBBCDF" w14:textId="728CA08C" w:rsidR="006234CE" w:rsidRPr="00B21CCD" w:rsidRDefault="0085776A" w:rsidP="00B21CCD">
                      <w:pPr>
                        <w:pStyle w:val="Titre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PROCÉDÉ D’</w:t>
                      </w:r>
                      <w:r w:rsidR="00FE29B4">
                        <w:rPr>
                          <w:sz w:val="32"/>
                        </w:rPr>
                        <w:t>ÉVALUATION</w:t>
                      </w:r>
                      <w:r w:rsidR="00947540">
                        <w:rPr>
                          <w:sz w:val="32"/>
                        </w:rPr>
                        <w:t xml:space="preserve"> EN CONDUITE</w:t>
                      </w:r>
                      <w:r w:rsidR="00FE29B4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727AFF" w14:textId="6508180B" w:rsidR="004D7547" w:rsidRDefault="006234CE" w:rsidP="006234CE">
      <w:pPr>
        <w:tabs>
          <w:tab w:val="left" w:pos="7290"/>
        </w:tabs>
      </w:pPr>
      <w:r>
        <w:tab/>
      </w:r>
    </w:p>
    <w:p w14:paraId="51252F16" w14:textId="5DBFE0FE" w:rsidR="00866DB1" w:rsidRDefault="00866DB1" w:rsidP="006234CE">
      <w:pPr>
        <w:tabs>
          <w:tab w:val="left" w:pos="7290"/>
        </w:tabs>
      </w:pPr>
    </w:p>
    <w:p w14:paraId="25274744" w14:textId="0C75608C" w:rsidR="00866DB1" w:rsidRDefault="00866DB1" w:rsidP="006234CE">
      <w:pPr>
        <w:tabs>
          <w:tab w:val="left" w:pos="7290"/>
        </w:tabs>
      </w:pPr>
    </w:p>
    <w:p w14:paraId="0E058100" w14:textId="77777777" w:rsidR="00866DB1" w:rsidRDefault="00866DB1" w:rsidP="006234CE">
      <w:pPr>
        <w:tabs>
          <w:tab w:val="left" w:pos="7290"/>
        </w:tabs>
      </w:pPr>
    </w:p>
    <w:p w14:paraId="1DEE67C3" w14:textId="77777777" w:rsidR="006234CE" w:rsidRPr="00B21CCD" w:rsidRDefault="006234CE" w:rsidP="006234CE">
      <w:pPr>
        <w:tabs>
          <w:tab w:val="left" w:pos="7290"/>
        </w:tabs>
        <w:rPr>
          <w:sz w:val="2"/>
        </w:rPr>
      </w:pPr>
    </w:p>
    <w:p w14:paraId="27EB73D6" w14:textId="02D647FF" w:rsidR="0085776A" w:rsidRPr="0085776A" w:rsidRDefault="0085776A" w:rsidP="0085776A">
      <w:pPr>
        <w:pStyle w:val="Paragraphedeliste"/>
        <w:numPr>
          <w:ilvl w:val="0"/>
          <w:numId w:val="3"/>
        </w:numPr>
        <w:tabs>
          <w:tab w:val="left" w:pos="7290"/>
        </w:tabs>
        <w:ind w:right="-709"/>
        <w:jc w:val="both"/>
        <w:rPr>
          <w:b/>
          <w:bCs/>
          <w:sz w:val="24"/>
          <w:u w:val="single"/>
        </w:rPr>
      </w:pPr>
      <w:r w:rsidRPr="0085776A">
        <w:rPr>
          <w:b/>
          <w:bCs/>
          <w:sz w:val="24"/>
          <w:u w:val="single"/>
        </w:rPr>
        <w:t>Evaluation de départ</w:t>
      </w:r>
    </w:p>
    <w:p w14:paraId="5E0F6866" w14:textId="54FDCE98" w:rsidR="003A5BE2" w:rsidRPr="00646E94" w:rsidRDefault="002F64B3" w:rsidP="00646E94">
      <w:pPr>
        <w:tabs>
          <w:tab w:val="left" w:pos="7290"/>
        </w:tabs>
        <w:ind w:left="-567" w:right="-709"/>
        <w:jc w:val="both"/>
        <w:rPr>
          <w:b/>
          <w:bCs/>
          <w:sz w:val="24"/>
        </w:rPr>
      </w:pPr>
      <w:r w:rsidRPr="00646E94">
        <w:rPr>
          <w:b/>
          <w:bCs/>
          <w:sz w:val="24"/>
        </w:rPr>
        <w:t>Pour débuter votre formation, une évaluation de vos compétences, d'une durée de 60 minutes, va être réalisée. Cette évaluation est conforme</w:t>
      </w:r>
      <w:r w:rsidR="00190A27" w:rsidRPr="00646E94">
        <w:rPr>
          <w:b/>
          <w:bCs/>
          <w:sz w:val="24"/>
        </w:rPr>
        <w:t xml:space="preserve"> à l’arrêté du 5 mars 1991 et étendue par le décret du 26 décembre 2000, lorsqu’un candidat choisit de s’inscrire dans notre auto-école, qu'elle soit en ligne ou non, une évaluation de départ d’1h est systématiquement planifiée après en avoir informé le candidat. </w:t>
      </w:r>
    </w:p>
    <w:p w14:paraId="2076E89C" w14:textId="1D76221C" w:rsidR="00A668EE" w:rsidRPr="00646E94" w:rsidRDefault="00190A27" w:rsidP="00A668EE">
      <w:pPr>
        <w:tabs>
          <w:tab w:val="left" w:pos="7290"/>
        </w:tabs>
        <w:ind w:left="-567" w:right="-709"/>
        <w:jc w:val="both"/>
        <w:rPr>
          <w:b/>
          <w:bCs/>
          <w:sz w:val="24"/>
        </w:rPr>
      </w:pPr>
      <w:r w:rsidRPr="00646E94">
        <w:rPr>
          <w:b/>
          <w:bCs/>
          <w:sz w:val="24"/>
        </w:rPr>
        <w:t>Cette heure d'évaluation permettra à l’enseignant de la conduite de définir le nombre d’heures nécessaires au candidat pour qu’il puisse obtenir son permis de conduire.</w:t>
      </w:r>
    </w:p>
    <w:p w14:paraId="747C378A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/>
          <w:bCs/>
          <w:sz w:val="8"/>
        </w:rPr>
      </w:pPr>
    </w:p>
    <w:p w14:paraId="5C6BA669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/>
          <w:bCs/>
          <w:sz w:val="24"/>
        </w:rPr>
      </w:pPr>
      <w:r w:rsidRPr="00646E94">
        <w:rPr>
          <w:b/>
          <w:bCs/>
          <w:sz w:val="24"/>
        </w:rPr>
        <w:t>-1 Parcours de formation</w:t>
      </w:r>
    </w:p>
    <w:p w14:paraId="28DBFEF6" w14:textId="77777777" w:rsidR="002F64B3" w:rsidRPr="00646E94" w:rsidRDefault="00646E94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2F64B3" w:rsidRPr="00646E94">
        <w:rPr>
          <w:bCs/>
          <w:sz w:val="24"/>
        </w:rPr>
        <w:t>Cette évaluation permettra de vous proposer un parcours de formation accompagné d'une proposition chiffrée.</w:t>
      </w:r>
    </w:p>
    <w:p w14:paraId="1AD0DDAA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/>
          <w:bCs/>
          <w:sz w:val="24"/>
        </w:rPr>
      </w:pPr>
      <w:r w:rsidRPr="00646E94">
        <w:rPr>
          <w:bCs/>
          <w:sz w:val="24"/>
        </w:rPr>
        <w:t xml:space="preserve"> </w:t>
      </w:r>
      <w:r w:rsidRPr="00646E94">
        <w:rPr>
          <w:b/>
          <w:bCs/>
          <w:sz w:val="24"/>
        </w:rPr>
        <w:t>-2 Items évalués</w:t>
      </w:r>
    </w:p>
    <w:p w14:paraId="59D4825F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 w:rsidRPr="00646E94">
        <w:rPr>
          <w:bCs/>
          <w:sz w:val="24"/>
        </w:rPr>
        <w:t xml:space="preserve"> Cette évaluation portera </w:t>
      </w:r>
      <w:proofErr w:type="gramStart"/>
      <w:r w:rsidRPr="00646E94">
        <w:rPr>
          <w:bCs/>
          <w:sz w:val="24"/>
        </w:rPr>
        <w:t>sur:</w:t>
      </w:r>
      <w:proofErr w:type="gramEnd"/>
    </w:p>
    <w:p w14:paraId="489A5885" w14:textId="77777777" w:rsidR="002F64B3" w:rsidRPr="00646E94" w:rsidRDefault="00E004D9" w:rsidP="00E004D9">
      <w:pPr>
        <w:tabs>
          <w:tab w:val="left" w:pos="7290"/>
        </w:tabs>
        <w:ind w:left="-426" w:right="-709" w:hanging="141"/>
        <w:jc w:val="both"/>
        <w:rPr>
          <w:bCs/>
          <w:sz w:val="24"/>
        </w:rPr>
      </w:pPr>
      <w:r>
        <w:rPr>
          <w:bCs/>
          <w:sz w:val="24"/>
        </w:rPr>
        <w:t xml:space="preserve"> -vos pré</w:t>
      </w:r>
      <w:r w:rsidR="002F64B3" w:rsidRPr="00646E94">
        <w:rPr>
          <w:bCs/>
          <w:sz w:val="24"/>
        </w:rPr>
        <w:t xml:space="preserve">requis en matière de connaissances des règles du code de la route et en matière de conduite </w:t>
      </w:r>
      <w:r w:rsidR="00B21CCD" w:rsidRPr="00646E94">
        <w:rPr>
          <w:bCs/>
          <w:sz w:val="24"/>
        </w:rPr>
        <w:t xml:space="preserve"> </w:t>
      </w:r>
      <w:r w:rsidR="00646E94">
        <w:rPr>
          <w:bCs/>
          <w:sz w:val="24"/>
        </w:rPr>
        <w:t xml:space="preserve">       </w:t>
      </w:r>
      <w:r>
        <w:rPr>
          <w:bCs/>
          <w:sz w:val="24"/>
        </w:rPr>
        <w:t xml:space="preserve">  </w:t>
      </w:r>
      <w:r w:rsidR="002F64B3" w:rsidRPr="00646E94">
        <w:rPr>
          <w:bCs/>
          <w:sz w:val="24"/>
        </w:rPr>
        <w:t xml:space="preserve">d'un </w:t>
      </w:r>
      <w:proofErr w:type="gramStart"/>
      <w:r w:rsidR="002F64B3" w:rsidRPr="00646E94">
        <w:rPr>
          <w:bCs/>
          <w:sz w:val="24"/>
        </w:rPr>
        <w:t>véhicule;</w:t>
      </w:r>
      <w:proofErr w:type="gramEnd"/>
    </w:p>
    <w:p w14:paraId="6442B045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 w:rsidRPr="00646E94">
        <w:rPr>
          <w:bCs/>
          <w:sz w:val="24"/>
        </w:rPr>
        <w:t xml:space="preserve"> -vos expériences vécues en tant qu'usager de la route ;</w:t>
      </w:r>
    </w:p>
    <w:p w14:paraId="6D712B9E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 w:rsidRPr="00646E94">
        <w:rPr>
          <w:bCs/>
          <w:sz w:val="24"/>
        </w:rPr>
        <w:t xml:space="preserve"> -vos compétences psychomotrices ;</w:t>
      </w:r>
    </w:p>
    <w:p w14:paraId="29A34376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 w:rsidRPr="00646E94">
        <w:rPr>
          <w:bCs/>
          <w:sz w:val="24"/>
        </w:rPr>
        <w:t xml:space="preserve"> -vos motivations.</w:t>
      </w:r>
    </w:p>
    <w:p w14:paraId="775FD177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/>
          <w:bCs/>
          <w:sz w:val="24"/>
        </w:rPr>
      </w:pPr>
      <w:r w:rsidRPr="00646E94">
        <w:rPr>
          <w:bCs/>
          <w:sz w:val="24"/>
        </w:rPr>
        <w:t xml:space="preserve"> </w:t>
      </w:r>
      <w:r w:rsidRPr="00646E94">
        <w:rPr>
          <w:b/>
          <w:bCs/>
          <w:sz w:val="24"/>
        </w:rPr>
        <w:t>-3 le moyen utilisé</w:t>
      </w:r>
    </w:p>
    <w:p w14:paraId="31F3CD00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 w:rsidRPr="00646E94">
        <w:rPr>
          <w:bCs/>
          <w:sz w:val="24"/>
        </w:rPr>
        <w:t xml:space="preserve"> Cette évaluation est réalisée sous la forme suivante :</w:t>
      </w:r>
    </w:p>
    <w:p w14:paraId="710C3BC2" w14:textId="532E7BF1" w:rsidR="002F64B3" w:rsidRDefault="002F64B3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 w:rsidRPr="00646E94">
        <w:rPr>
          <w:bCs/>
          <w:sz w:val="24"/>
        </w:rPr>
        <w:t xml:space="preserve"> -un enseignant, un véhicule, un parking</w:t>
      </w:r>
      <w:r w:rsidR="00B21CCD" w:rsidRPr="00646E94">
        <w:rPr>
          <w:bCs/>
          <w:sz w:val="24"/>
        </w:rPr>
        <w:t>.</w:t>
      </w:r>
    </w:p>
    <w:p w14:paraId="268F53FC" w14:textId="77777777" w:rsidR="00496834" w:rsidRPr="00646E94" w:rsidRDefault="00496834" w:rsidP="00496834">
      <w:pPr>
        <w:tabs>
          <w:tab w:val="left" w:pos="7290"/>
        </w:tabs>
        <w:ind w:left="-567" w:right="-709"/>
        <w:jc w:val="both"/>
        <w:rPr>
          <w:bCs/>
          <w:sz w:val="24"/>
        </w:rPr>
      </w:pPr>
      <w:r w:rsidRPr="00646E94">
        <w:rPr>
          <w:bCs/>
          <w:sz w:val="24"/>
        </w:rPr>
        <w:t>L’évaluation est alors réalisée par un enseignant de la conduite au moyen d’une fiche préétablie.</w:t>
      </w:r>
    </w:p>
    <w:p w14:paraId="7D5D7B9B" w14:textId="77777777" w:rsidR="002F64B3" w:rsidRPr="00646E94" w:rsidRDefault="002F64B3" w:rsidP="00646E94">
      <w:pPr>
        <w:tabs>
          <w:tab w:val="left" w:pos="7290"/>
        </w:tabs>
        <w:ind w:left="-567" w:right="-709"/>
        <w:jc w:val="both"/>
        <w:rPr>
          <w:b/>
          <w:bCs/>
          <w:sz w:val="24"/>
        </w:rPr>
      </w:pPr>
      <w:r w:rsidRPr="00646E94">
        <w:rPr>
          <w:bCs/>
          <w:sz w:val="24"/>
        </w:rPr>
        <w:t xml:space="preserve"> </w:t>
      </w:r>
      <w:r w:rsidRPr="00646E94">
        <w:rPr>
          <w:b/>
          <w:bCs/>
          <w:sz w:val="24"/>
        </w:rPr>
        <w:t>- 4 informations du public</w:t>
      </w:r>
    </w:p>
    <w:p w14:paraId="065BEC83" w14:textId="6395AA9C" w:rsidR="002F64B3" w:rsidRDefault="00646E94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</w:t>
      </w:r>
      <w:r w:rsidR="002F64B3" w:rsidRPr="00646E94">
        <w:rPr>
          <w:bCs/>
          <w:sz w:val="24"/>
        </w:rPr>
        <w:t>Le procédé de l'évaluation est porté à la connaissance du publ</w:t>
      </w:r>
      <w:r w:rsidR="00616B5A">
        <w:rPr>
          <w:bCs/>
          <w:sz w:val="24"/>
        </w:rPr>
        <w:t>ic par un affichage sur le site</w:t>
      </w:r>
      <w:r w:rsidR="002F64B3" w:rsidRPr="00646E94">
        <w:rPr>
          <w:bCs/>
          <w:sz w:val="24"/>
        </w:rPr>
        <w:t xml:space="preserve"> interne</w:t>
      </w:r>
      <w:r w:rsidR="00496834">
        <w:rPr>
          <w:bCs/>
          <w:sz w:val="24"/>
        </w:rPr>
        <w:t>t</w:t>
      </w:r>
      <w:r w:rsidR="00B21CCD" w:rsidRPr="00646E94">
        <w:rPr>
          <w:bCs/>
          <w:sz w:val="24"/>
        </w:rPr>
        <w:t>.</w:t>
      </w:r>
    </w:p>
    <w:p w14:paraId="052D02CB" w14:textId="5D481FBF" w:rsidR="00496834" w:rsidRPr="00496834" w:rsidRDefault="00496834" w:rsidP="00496834">
      <w:pPr>
        <w:pStyle w:val="Paragraphedeliste"/>
        <w:numPr>
          <w:ilvl w:val="0"/>
          <w:numId w:val="3"/>
        </w:numPr>
        <w:tabs>
          <w:tab w:val="left" w:pos="7290"/>
        </w:tabs>
        <w:ind w:right="-709"/>
        <w:jc w:val="both"/>
        <w:rPr>
          <w:b/>
          <w:sz w:val="24"/>
          <w:u w:val="single"/>
        </w:rPr>
      </w:pPr>
      <w:r w:rsidRPr="00496834">
        <w:rPr>
          <w:b/>
          <w:sz w:val="24"/>
          <w:u w:val="single"/>
        </w:rPr>
        <w:t>Evaluation continue</w:t>
      </w:r>
    </w:p>
    <w:p w14:paraId="379F66B6" w14:textId="116E001E" w:rsidR="00496834" w:rsidRDefault="00496834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>
        <w:rPr>
          <w:bCs/>
          <w:sz w:val="24"/>
        </w:rPr>
        <w:t>Au cours de la formation, la montée en compétences de l’élève est évaluée de façon continue. Une fiche de suivi est attribuée à chaque élève. Elle permet de mesurer la progression de l’élève.</w:t>
      </w:r>
    </w:p>
    <w:p w14:paraId="31F94BC5" w14:textId="77777777" w:rsidR="00496834" w:rsidRDefault="00496834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>
        <w:rPr>
          <w:bCs/>
          <w:sz w:val="24"/>
        </w:rPr>
        <w:t xml:space="preserve">Toutes les compétences nécessaires à la maitrise de la conduite sont listées sur cette fiche de suivi. A chaque fois qu’une compétence est acquise, l’enseignant le renseigne sur la fiche. </w:t>
      </w:r>
    </w:p>
    <w:p w14:paraId="0F8D132B" w14:textId="5775229D" w:rsidR="006234CE" w:rsidRPr="00646E94" w:rsidRDefault="00496834" w:rsidP="00646E94">
      <w:pPr>
        <w:tabs>
          <w:tab w:val="left" w:pos="7290"/>
        </w:tabs>
        <w:ind w:left="-567" w:right="-709"/>
        <w:jc w:val="both"/>
        <w:rPr>
          <w:bCs/>
          <w:sz w:val="24"/>
        </w:rPr>
      </w:pPr>
      <w:r>
        <w:rPr>
          <w:bCs/>
          <w:sz w:val="24"/>
        </w:rPr>
        <w:t xml:space="preserve">En fin de parcours de formation, un examen blanc a lieu, permettant de simuler l’examen. Cette épreuve a pour but de vérifier que l’élève est prêt pour l’examen final. Elle permet également à l’élève de se préparer aux conditions réelles de l’examen. </w:t>
      </w:r>
      <w:r w:rsidR="00646E94">
        <w:rPr>
          <w:bCs/>
          <w:sz w:val="24"/>
        </w:rPr>
        <w:t xml:space="preserve"> </w:t>
      </w:r>
    </w:p>
    <w:sectPr w:rsidR="006234CE" w:rsidRPr="00646E94" w:rsidSect="00646E94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87FB" w14:textId="77777777" w:rsidR="00851BEA" w:rsidRDefault="00851BEA" w:rsidP="006234CE">
      <w:pPr>
        <w:spacing w:after="0" w:line="240" w:lineRule="auto"/>
      </w:pPr>
      <w:r>
        <w:separator/>
      </w:r>
    </w:p>
  </w:endnote>
  <w:endnote w:type="continuationSeparator" w:id="0">
    <w:p w14:paraId="60A52ADE" w14:textId="77777777" w:rsidR="00851BEA" w:rsidRDefault="00851BEA" w:rsidP="0062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CB2F" w14:textId="77777777" w:rsidR="00851BEA" w:rsidRDefault="00851BEA" w:rsidP="006234CE">
      <w:pPr>
        <w:spacing w:after="0" w:line="240" w:lineRule="auto"/>
      </w:pPr>
      <w:r>
        <w:separator/>
      </w:r>
    </w:p>
  </w:footnote>
  <w:footnote w:type="continuationSeparator" w:id="0">
    <w:p w14:paraId="3DB3114A" w14:textId="77777777" w:rsidR="00851BEA" w:rsidRDefault="00851BEA" w:rsidP="0062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62B1" w14:textId="3D90AD52" w:rsidR="006234CE" w:rsidRDefault="006234CE" w:rsidP="00E004D9">
    <w:pPr>
      <w:spacing w:after="160" w:line="264" w:lineRule="auto"/>
      <w:ind w:left="-567"/>
      <w:jc w:val="both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A57942" wp14:editId="02C284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B942A1" id="Rectangle 41" o:spid="_x0000_s1026" style="position:absolute;margin-left:0;margin-top:0;width:580.8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&#13;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 xml:space="preserve"> </w:t>
    </w:r>
    <w:sdt>
      <w:sdtPr>
        <w:rPr>
          <w:color w:val="4F81BD" w:themeColor="accent1"/>
          <w:sz w:val="20"/>
        </w:rPr>
        <w:alias w:val="Titre"/>
        <w:id w:val="-1573737401"/>
        <w:placeholder>
          <w:docPart w:val="56F088932D334BD0B1B61E49576FDA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21524" w:rsidRPr="00521524">
          <w:rPr>
            <w:color w:val="4F81BD" w:themeColor="accent1"/>
            <w:sz w:val="20"/>
          </w:rPr>
          <w:t>Auto-école le Virage</w:t>
        </w:r>
      </w:sdtContent>
    </w:sdt>
  </w:p>
  <w:p w14:paraId="7919F857" w14:textId="77777777" w:rsidR="006234CE" w:rsidRDefault="006234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BC2"/>
    <w:multiLevelType w:val="hybridMultilevel"/>
    <w:tmpl w:val="17848008"/>
    <w:lvl w:ilvl="0" w:tplc="24BA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E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CD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E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C1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0E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0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40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E8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624C75"/>
    <w:multiLevelType w:val="hybridMultilevel"/>
    <w:tmpl w:val="C2D4F658"/>
    <w:lvl w:ilvl="0" w:tplc="2624A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21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8E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2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E2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A0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2E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2B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6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93705B"/>
    <w:multiLevelType w:val="hybridMultilevel"/>
    <w:tmpl w:val="8AE6231A"/>
    <w:lvl w:ilvl="0" w:tplc="F1C22A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74303535">
    <w:abstractNumId w:val="0"/>
  </w:num>
  <w:num w:numId="2" w16cid:durableId="275987224">
    <w:abstractNumId w:val="1"/>
  </w:num>
  <w:num w:numId="3" w16cid:durableId="77721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CE"/>
    <w:rsid w:val="00101CC7"/>
    <w:rsid w:val="00190A27"/>
    <w:rsid w:val="002B22D3"/>
    <w:rsid w:val="002F64B3"/>
    <w:rsid w:val="003A5BE2"/>
    <w:rsid w:val="00496834"/>
    <w:rsid w:val="004D7547"/>
    <w:rsid w:val="00521524"/>
    <w:rsid w:val="0054378A"/>
    <w:rsid w:val="00565D8A"/>
    <w:rsid w:val="00616B5A"/>
    <w:rsid w:val="006234CE"/>
    <w:rsid w:val="00646E94"/>
    <w:rsid w:val="00851BEA"/>
    <w:rsid w:val="0085776A"/>
    <w:rsid w:val="00866DB1"/>
    <w:rsid w:val="00947540"/>
    <w:rsid w:val="00992609"/>
    <w:rsid w:val="00A668EE"/>
    <w:rsid w:val="00B21CCD"/>
    <w:rsid w:val="00E004D9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6D8"/>
  <w15:docId w15:val="{F98AFD35-BFEA-44CD-9585-2EB5DF0F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1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4CE"/>
  </w:style>
  <w:style w:type="paragraph" w:styleId="Pieddepage">
    <w:name w:val="footer"/>
    <w:basedOn w:val="Normal"/>
    <w:link w:val="PieddepageCar"/>
    <w:uiPriority w:val="99"/>
    <w:unhideWhenUsed/>
    <w:rsid w:val="0062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4CE"/>
  </w:style>
  <w:style w:type="paragraph" w:styleId="Textedebulles">
    <w:name w:val="Balloon Text"/>
    <w:basedOn w:val="Normal"/>
    <w:link w:val="TextedebullesCar"/>
    <w:uiPriority w:val="99"/>
    <w:semiHidden/>
    <w:unhideWhenUsed/>
    <w:rsid w:val="0062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4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34CE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21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5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F088932D334BD0B1B61E49576F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78771-AF57-46CF-8A21-99E83DAFD346}"/>
      </w:docPartPr>
      <w:docPartBody>
        <w:p w:rsidR="00AB79B1" w:rsidRDefault="009E673E" w:rsidP="009E673E">
          <w:pPr>
            <w:pStyle w:val="56F088932D334BD0B1B61E49576FDA51"/>
          </w:pPr>
          <w:r>
            <w:rPr>
              <w:color w:val="156082" w:themeColor="accent1"/>
              <w:sz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73E"/>
    <w:rsid w:val="00403A47"/>
    <w:rsid w:val="00565D8A"/>
    <w:rsid w:val="005B5AAE"/>
    <w:rsid w:val="009E673E"/>
    <w:rsid w:val="00AB79B1"/>
    <w:rsid w:val="00E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F088932D334BD0B1B61E49576FDA51">
    <w:name w:val="56F088932D334BD0B1B61E49576FDA51"/>
    <w:rsid w:val="009E6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L’auto-école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Auto-école le Virage</dc:title>
  <dc:creator>Hermann Ndjambou</dc:creator>
  <cp:lastModifiedBy>Kévin DANANCIER</cp:lastModifiedBy>
  <cp:revision>7</cp:revision>
  <cp:lastPrinted>2018-06-04T08:15:00Z</cp:lastPrinted>
  <dcterms:created xsi:type="dcterms:W3CDTF">2021-03-30T06:22:00Z</dcterms:created>
  <dcterms:modified xsi:type="dcterms:W3CDTF">2025-01-02T10:40:00Z</dcterms:modified>
</cp:coreProperties>
</file>